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E" w:rsidRDefault="00A85812">
      <w:pPr>
        <w:spacing w:after="0"/>
        <w:ind w:left="59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</w:t>
      </w:r>
    </w:p>
    <w:p w:rsidR="00B00D0E" w:rsidRDefault="00A85812">
      <w:pPr>
        <w:spacing w:after="0"/>
        <w:ind w:lef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 23 сесії міської ради</w:t>
      </w:r>
    </w:p>
    <w:p w:rsidR="00B00D0E" w:rsidRDefault="00A85812">
      <w:pPr>
        <w:spacing w:after="0"/>
        <w:ind w:lef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скликання</w:t>
      </w:r>
    </w:p>
    <w:p w:rsidR="00B00D0E" w:rsidRDefault="00A85812">
      <w:pPr>
        <w:spacing w:after="0"/>
        <w:ind w:lef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15.07.2022 р. № 2/23/VIII</w:t>
      </w:r>
    </w:p>
    <w:p w:rsidR="00B00D0E" w:rsidRDefault="00B00D0E">
      <w:pPr>
        <w:spacing w:after="0"/>
        <w:ind w:left="6378"/>
        <w:rPr>
          <w:rFonts w:ascii="Times New Roman" w:hAnsi="Times New Roman"/>
          <w:b/>
          <w:i/>
          <w:sz w:val="24"/>
          <w:szCs w:val="24"/>
        </w:rPr>
      </w:pPr>
    </w:p>
    <w:p w:rsidR="00B00D0E" w:rsidRDefault="00A85812">
      <w:pPr>
        <w:spacing w:after="0"/>
        <w:ind w:left="637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Додаток 2</w:t>
      </w:r>
    </w:p>
    <w:p w:rsidR="00B00D0E" w:rsidRDefault="00A85812">
      <w:pPr>
        <w:spacing w:after="0"/>
        <w:ind w:left="637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 Програми</w:t>
      </w:r>
    </w:p>
    <w:p w:rsidR="00B00D0E" w:rsidRDefault="00B00D0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00D0E" w:rsidRDefault="00A858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Перелік  цільових програм, які будуть реалізовуватися у 2021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-2023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ках</w:t>
      </w:r>
      <w:proofErr w:type="gramEnd"/>
    </w:p>
    <w:tbl>
      <w:tblPr>
        <w:tblStyle w:val="afe"/>
        <w:tblW w:w="947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367"/>
        <w:gridCol w:w="1326"/>
      </w:tblGrid>
      <w:tr w:rsidR="00B00D0E">
        <w:tc>
          <w:tcPr>
            <w:tcW w:w="675" w:type="dxa"/>
          </w:tcPr>
          <w:p w:rsidR="00B00D0E" w:rsidRDefault="00B00D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0D0E" w:rsidRDefault="00B00D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0D0E" w:rsidRDefault="00A858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1" w:type="dxa"/>
          </w:tcPr>
          <w:p w:rsidR="00B00D0E" w:rsidRDefault="00B00D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0D0E" w:rsidRDefault="00B00D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0D0E" w:rsidRDefault="00A858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програм </w:t>
            </w:r>
          </w:p>
        </w:tc>
        <w:tc>
          <w:tcPr>
            <w:tcW w:w="3367" w:type="dxa"/>
          </w:tcPr>
          <w:p w:rsidR="00B00D0E" w:rsidRDefault="00A858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та номер документа, яким затверджено місцеву програму</w:t>
            </w:r>
          </w:p>
        </w:tc>
        <w:tc>
          <w:tcPr>
            <w:tcW w:w="1326" w:type="dxa"/>
          </w:tcPr>
          <w:p w:rsidR="00B00D0E" w:rsidRDefault="00A858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реалізації,</w:t>
            </w:r>
          </w:p>
          <w:p w:rsidR="00B00D0E" w:rsidRDefault="00A858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</w:rPr>
              <w:t>Програм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сприяння створенню ОСББ та підтримки будинків ОСББ на 2020-2021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15.11.2019 №14/60/VII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діяльності громадської організації «Федерація футболу Носівської громади» на 2021 рік</w:t>
            </w:r>
          </w:p>
        </w:tc>
        <w:tc>
          <w:tcPr>
            <w:tcW w:w="3367" w:type="dxa"/>
            <w:shd w:val="clear" w:color="auto" w:fill="auto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№36/73/VII (зі змінами від 19.11.2021 №7/16/ VIII)</w:t>
            </w:r>
          </w:p>
        </w:tc>
        <w:tc>
          <w:tcPr>
            <w:tcW w:w="1326" w:type="dxa"/>
            <w:shd w:val="clear" w:color="auto" w:fill="auto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охорони культурної спадщини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Носівської територіальної громади на 2019-2021 роки</w:t>
            </w:r>
          </w:p>
        </w:tc>
        <w:tc>
          <w:tcPr>
            <w:tcW w:w="3367" w:type="dxa"/>
            <w:shd w:val="clear" w:color="auto" w:fill="auto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18.01.2019 №2/49/VII(зі змінами від 18.11.2020 №304)</w:t>
            </w:r>
          </w:p>
        </w:tc>
        <w:tc>
          <w:tcPr>
            <w:tcW w:w="1326" w:type="dxa"/>
            <w:shd w:val="clear" w:color="auto" w:fill="auto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2019-2021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Програму діяльності Носівської районної організації ВФСТ «Колос» АПК України «Розвиток фізичної культури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спорту»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24.12.2020 № 10/3/VIII 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підтримки індивідуального житлового будівництва «Власний дім» на території Носівської об’єднаної громади на 2021-2022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11/73/VII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пожежної безпеки на території Носівської міської ради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12/73/VII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розвитку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емельних відносин та охорони земель Носівської міської ради на 2021-2025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34/73/VII (зі змінами від 19.11.2021 №13/16/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2021-2025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організації громадських робіт на території Носівської громади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10/73/VII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утримання об’єктів та майна комунальної власності Носівської територіальної громади  на 2021 рік</w:t>
            </w:r>
          </w:p>
          <w:p w:rsidR="00B00D0E" w:rsidRDefault="00B00D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 № 7/73/VII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відзначення державних та професійних свят, ювілейних дат, здійснення представницьких та інших заходів Носівської міської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37/73/VII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висвітлення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Носівської міської ради у місцевих засобах масової інформації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33/73/VII (зі змінами від 18.06.2021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1/11/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 та 21.12.2021 №90/18/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 затвердження програми  «Цільова соціальна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програма розвитку цивільного  захисту території  Носівської міської ради на 2021-2024 роки»</w:t>
            </w:r>
          </w:p>
        </w:tc>
        <w:tc>
          <w:tcPr>
            <w:tcW w:w="3367" w:type="dxa"/>
          </w:tcPr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13/73/VII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2021-2024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попередження дитячої безпритульності та бездоглядності, розвитку сімейних форм виховання дітей-сиріт, дітей, позбавлених батьківського піклування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11.12.2020 № 16/2/VIII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rPr>
          <w:trHeight w:val="70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підв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ищення ефективності роботи КП «Носівка-Комунальник» Носівської міської ради на 2018-2022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17.08.2018 р. №3/41/VII (зі змінами від 19.12.2019 №7/61/VII, 19.11.2021 №10/16/ VIII та 15.12.2021 №1/17/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відшкодування різниці в тарифах на послуги з централізованого водовідведення для населення по Носівській територіальній громаді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24.12.2020 № 9/3/VIII 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фінансової підтримки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некомерційного підприємства «Носівська центральна районна лікарня імені Ф.Я.Примака» Носівської районної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16.10.2020 № 21/73/VII (зі змінами від 19.03.2021р    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proofErr w:type="gramEnd"/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фінансової підтримки Комунального некомерційного підприємства «Носівський районний центр первинної медико-санітарної допомоги» Носівської районної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20/73/VII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підтримки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статутної діяльності організації ветеранів Носівської територіальної громади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11.12.2020 № 15/2/VIII ( зі змінами від 19.11.2021 №157/16/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«Цільова соціальна програма розвитку цив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ільного захисту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території Носівської міської ради на 2021-2024 роки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Рішення міської ради від 16.10.2020 № 13/73/VII (із змінами від 02.02.2021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1/5/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2021-2024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«Безпечна громада» на 2019-2021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16.08.2019 № 5/56/VII( зі змінами від 16.07.2021р    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proofErr w:type="gramEnd"/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2019-2021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охорони навколишнього природного середовища Носівської міської ради на 2021-2025 рр.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16.10.2020 № 35/73/VII (зі змінами від 14.05.2021р    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від 19.11.2021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proofErr w:type="gramEnd"/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2021-2025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благоустрою території населених пунктів Носівської міської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10.2020 № 8/73/VII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інформатизації Носівської міської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13/73/VII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організації робіт для осіб, на яких судом накладено адміністративне стягнення у вигляді виконання суспільно корисних робіт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 № 6/73/VII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пожежної безпеки на території Носівської міської ради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13/73/VII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розроблення (оновлення) містобудівної документації Носівс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ької міської ради на 2021-2025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16.10.2020  № 5/73/VII, втрачає чинність з 01.01.2022р. згідно рішення від 16.07.2021р 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rPr>
          <w:trHeight w:val="881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регулювання чисельності безпритульних тварин гуманними методами на тери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торії Носівської територіальної громади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9/73/VII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rPr>
          <w:trHeight w:val="1268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з будівництва, утримання та ремонту автомобільних доріг загального користування, у тому числі місцевого значення та вулиць і доріг комунальної власності Носівської територіальної громади на 2020-2022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15.04.2019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4/66/VII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забезпечення відшкодування вартості проїзду педагогічних працівників до місця роботи та у зворотному напрямку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29/73/VII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національно-патріотичного виховання на 2021-2023 роки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24/73/VII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«Молодь Носівщини»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16.10.2020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23/73/VII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Програму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розвитку фізичної культури та спорту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26/73/VII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організації харчування в закладах освіти Носівської міської ради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28/73/VII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змінами від 19.11.2021 №8/16/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«Шкільний автобус»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27/73/VII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створення безпечних умов у закладах освіти Носівської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на 2018-2023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14.12.2018 №16/47/VII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оздоровлення та відпочинку дітей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 № 25/73/VII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Цукровий та нецукровий діабет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14/73/VII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компенсації за придбані технічні засоби (підгузки) при реалізації індивідуальних програм реабілітації для дітей з інвалідністю та осіб з інвалідністю – жителів Носівської громади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18/73/VI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I (зі змінами від 13.10.2021 №4/15/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надання підтримки громадянам, які отримують програмний гемодіаліз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 № 19/73/VII (зі змінами від 19.08.2021 №3/13/ VIII та від 19.11.20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№6/16/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фінансування витрат на надання пільг окремим категоріям громадян за послуги зв`язку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15/73/VII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rPr>
          <w:trHeight w:val="884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компенсації за перевезення окремих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ільгових категорій громадян автомобільним транспортом на автобусних маршрутах загального користування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№ 16/73/VII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rPr>
          <w:trHeight w:val="563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фінансового забезпечення компенсації пільгового проїзду окремих категорій громадян на залізничному транспорті приміського сполучення на 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 № 17/73/VII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Програма виплати компенсації фізичним 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обам, які надають соціальні послуги з догляду на непрофесійній основі на 2021 рік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19.02.2021р № 3 /6/VIII (зі змінами від 16.07.2021р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№2/12/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19.11.2021 №5/16/ 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надання соціальної матеріальної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грошової допомоги мешканцям Носівської ОТГ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  <w:t>на 2019-2021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14.12.2018 р. № 10/47/VII, (зі змінами від 13.03.2020 р. №2/64/VII)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2019-2021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соціальної підтримки населення Носівської громади «Турбота» на 2021-2023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16.10.2020 р. № 22/73/VII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 затвердження цільової  програми «Соціальне таксі», Положення про надання  транспортних соціальних послуг особам з інвалідністю та картки обліку послуги на 2019-2021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від 14.12.2018 №8/47/ VII 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(зі змінами від 13.03.2020 №3/64/VII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2019-2021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pStyle w:val="af9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комплексну Програму підтримки сім’ї, запобігання домашньому насильству, забезпечення рівних прав і можливостей жінок та чоловіків та попередження торгівлі людьми у 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сівській територіальній громаді на період до 2023 року.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19.02.2021р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№ 4/6/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збереження архівних фондів  та розвитку архівної справи  комунальної установи «Трудовий  архів» Носівської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на 2021-2025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19.03.2021р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№3/7/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(зі змінами від 21.01.2022 №4/19/VIII)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2021-2025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Програми «Мистецька освіта Носівської територіальної громади на 2021-2025 роки»   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19.03.2021р.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207/7/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2021-2025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111" w:type="dxa"/>
          </w:tcPr>
          <w:p w:rsidR="00B00D0E" w:rsidRDefault="00A85812">
            <w:pPr>
              <w:tabs>
                <w:tab w:val="left" w:pos="736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комплексну програму соціальної підтримки осіб, звільнених з місць позбавлення волі, на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14.05.2021р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4/10/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111" w:type="dxa"/>
          </w:tcPr>
          <w:p w:rsidR="00B00D0E" w:rsidRDefault="00A85812">
            <w:pPr>
              <w:tabs>
                <w:tab w:val="left" w:pos="736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 </w:t>
            </w:r>
            <w:r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9F9F9"/>
                <w:lang w:val="uk-UA"/>
              </w:rPr>
              <w:t>забезпечення заходів з організації територіальної оборони</w:t>
            </w:r>
            <w:r>
              <w:rPr>
                <w:rStyle w:val="afd"/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Носівською територіальною громадою на 2021рік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14.05.2021р.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93/10/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pStyle w:val="aff"/>
              <w:spacing w:after="0"/>
              <w:ind w:left="0"/>
              <w:jc w:val="both"/>
              <w:rPr>
                <w:rFonts w:eastAsia="Calibri"/>
              </w:rPr>
            </w:pPr>
            <w:r>
              <w:rPr>
                <w:color w:val="000000" w:themeColor="text1"/>
              </w:rPr>
              <w:t>Про затвердження Програми «місцевих стимулів» для медичних працівників закладів охорони здо</w:t>
            </w:r>
            <w:r>
              <w:rPr>
                <w:color w:val="000000" w:themeColor="text1"/>
              </w:rPr>
              <w:t xml:space="preserve">ров’я – комунальних некомерційних підприємств Носівської міської ради на 2021 -2023 роки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18.06.2021р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3/11/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bCs/>
                <w:color w:val="55555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Програму розвитку та фінансової підтримки КП «Носівські теплові мережі» Носівської міської ради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18.06.2021р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2/11/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(зі змінами від 13.10.2021 №3/15/VIII, 19.11.2021 №11/16/VIII, 21.12.2021 №3/18/VIII)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pStyle w:val="aff2"/>
              <w:ind w:right="5"/>
              <w:rPr>
                <w:bCs/>
              </w:rPr>
            </w:pPr>
            <w:r>
              <w:rPr>
                <w:bCs/>
              </w:rPr>
              <w:t>Про затвердження Програми  розроблення містобудівної документації Носівської</w:t>
            </w:r>
            <w:r>
              <w:rPr>
                <w:bCs/>
              </w:rPr>
              <w:t xml:space="preserve"> міської ради на 2022-2026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16.07.2021р  </w:t>
            </w:r>
            <w:r w:rsidRPr="00D82A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D82A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D82A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82A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2022-2026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pStyle w:val="af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Про Програму компенсації педагогічним працівникам вартості проїзду  </w:t>
            </w:r>
            <w:r>
              <w:rPr>
                <w:color w:val="000000" w:themeColor="text1"/>
                <w:lang w:val="uk-UA"/>
              </w:rPr>
              <w:t>до</w:t>
            </w:r>
            <w:r>
              <w:rPr>
                <w:lang w:val="uk-UA"/>
              </w:rPr>
              <w:t xml:space="preserve"> закладів освіти та у зворотному напрямку на 2022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16.07.2021р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5/12/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Програму організації харчування</w:t>
            </w:r>
          </w:p>
          <w:p w:rsidR="00B00D0E" w:rsidRDefault="00A85812">
            <w:pPr>
              <w:rPr>
                <w:rFonts w:ascii="Times New Roman" w:eastAsia="Bookman Old Style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uk-UA"/>
              </w:rPr>
              <w:t>в закладах освіти Носівської міської ради на 2022 рік</w:t>
            </w:r>
          </w:p>
          <w:p w:rsidR="00B00D0E" w:rsidRDefault="00B00D0E">
            <w:pPr>
              <w:pStyle w:val="aff2"/>
              <w:ind w:right="5"/>
              <w:rPr>
                <w:bCs/>
              </w:rPr>
            </w:pP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16.07.2021р.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4/12/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ІІІ (зі змінами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19.11.2021 №9/16/VIII)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цільову програму «Соціальне таксі»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2022-2024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16.07.2021р.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3/12/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pStyle w:val="aff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 Комплексну 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рограму діяльності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рганізації ветеранів Носівської територіальної громади на 2022 -2024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4/13/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pStyle w:val="aff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одноразової соціальної  матеріальної грошової допомоги жителям Носівської територіальної громади на 2022-2024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5/13/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рограми фінансового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представницьких витрат та інших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видатків, пов’язаних з діяльністю</w:t>
            </w:r>
          </w:p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Носівської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6/13/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rPr>
          <w:trHeight w:val="1002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«Розвиток культури  </w:t>
            </w:r>
          </w:p>
          <w:p w:rsidR="00B00D0E" w:rsidRDefault="00A8581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Носівської  територіальної  </w:t>
            </w:r>
          </w:p>
          <w:p w:rsidR="00B00D0E" w:rsidRDefault="00A858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громади на  2021-2024рр.»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7/13/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2021-2024</w:t>
            </w:r>
          </w:p>
        </w:tc>
      </w:tr>
      <w:tr w:rsidR="00B00D0E">
        <w:trPr>
          <w:trHeight w:val="1265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 затвердження Програми   «Охорона культурної спадщини Носівської територіальної громади на 2022-2024 роки»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 від 13.08.2021р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8/13/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rPr>
          <w:trHeight w:val="1265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pStyle w:val="2"/>
              <w:spacing w:befor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Програму  утримання об’єктів та майна  комунальної власності Носівської територіальної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громади  на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9/13/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pStyle w:val="af9"/>
              <w:shd w:val="clear" w:color="auto" w:fill="FFFFFF"/>
              <w:ind w:left="7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Програму організації робіт для осіб, на яких судом накладено адміністративне стягнення у вигляді виконання суспільно корисних робіт на 2022-2024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10/13/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Програму благоустрою території населених пунктів Носівської територіальної громади на 2022-2024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 від 13.08.2021р.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11/13/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rPr>
          <w:trHeight w:val="941"/>
        </w:trPr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pStyle w:val="af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ind w:left="34" w:right="-227" w:hanging="357"/>
            </w:pPr>
            <w:r>
              <w:rPr>
                <w:lang w:val="uk-UA"/>
              </w:rPr>
              <w:t>Про комплексну Програму соціальної підтримки осіб, звільнених з місць позбавлення вол</w:t>
            </w:r>
            <w:r>
              <w:rPr>
                <w:lang w:val="uk-UA"/>
              </w:rPr>
              <w:t>і, на</w:t>
            </w:r>
            <w:r>
              <w:t xml:space="preserve"> 2021-2023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14.05.2021р.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4/10/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-22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виконання заходів з мобілізаційної підготовки, мобілізації </w:t>
            </w:r>
          </w:p>
          <w:p w:rsidR="00B00D0E" w:rsidRDefault="00A85812">
            <w:pPr>
              <w:shd w:val="clear" w:color="auto" w:fill="FFFFFF"/>
              <w:ind w:left="7" w:right="-22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територіальної оборони місцевого</w:t>
            </w:r>
          </w:p>
          <w:p w:rsidR="00B00D0E" w:rsidRDefault="00A85812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значення і призовної кампанії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строкову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військову службу на 2021-2022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17.09.2021р.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4/14/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фінансової підтримки діяльності Громадської організації «Носівська районна організація фізкультур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но-спортивного товариства «Колос»  агропромислового комплексу України» на 2022-2024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17.09.2021р.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2/14/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фінансової підтримки діяльності Громадської організації «Федерація футболу Носівської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громади» на 2022 – 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17.09.2021р.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3/14/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Програми "Безпечна громада на 2022-2024 роки"   </w:t>
            </w:r>
          </w:p>
          <w:p w:rsidR="00B00D0E" w:rsidRDefault="00B00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B00D0E" w:rsidRDefault="00A85812">
            <w:pPr>
              <w:shd w:val="clear" w:color="auto" w:fill="FFFFFF"/>
              <w:ind w:left="7"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13.10.2021р.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2/15/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ІІІ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зі змінами від 21.12.2021 №4/18/ VIII  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фінансової підтримки комунального некомерційного підприємства «Носівська міська лікарня імені Ф.Я.Примака» Носівської міської ради на 2022-2024 роки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19.11.2021р.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14/16/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фiнансової пiдтримки КНП Носівський ЦПМСД Носівської  міської ради на 2022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19.11.2021р.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15/16/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фінансового забезпечення компенсації пільгового проїзду окремих категорій громадян на залізничному транспор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ті приміського сполучення на 2022 рік 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21.12.2021р.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5/18/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компенсації за перевезення окремих пільгових категорій громадян автомобільним транспортом на автобусних маршрутах загального користування на 2022 рік 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21.12.2021р.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6/18/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Програму організації громадських робіт на території Носівської громади у 2022 році 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21.12.2021р.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7/18/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Програми відшкодування різниці в тарифах на послуги з централізованого водовідведення для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селення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Носівській територіальній громаді на 2022рік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Рішення міської ради від 21.12.2021р.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8/18/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left="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Програми «Поліцейський офіцер громади» Носівської міської територіальної громади на 2022–2024 роки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18.02.2022р.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5/20/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2022-2024</w:t>
            </w:r>
          </w:p>
        </w:tc>
      </w:tr>
      <w:tr w:rsidR="00B00D0E">
        <w:tc>
          <w:tcPr>
            <w:tcW w:w="675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0D0E" w:rsidRDefault="00A85812">
            <w:pPr>
              <w:shd w:val="clear" w:color="auto" w:fill="FFFFFF"/>
              <w:ind w:right="34" w:firstLine="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Програму розвитку та фінансової підтримки КП «Носівські теплові мережі» Носівської міської ради на 2022 рік</w:t>
            </w:r>
          </w:p>
        </w:tc>
        <w:tc>
          <w:tcPr>
            <w:tcW w:w="3367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від 18.02.2022р.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6/20/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26" w:type="dxa"/>
          </w:tcPr>
          <w:p w:rsidR="00B00D0E" w:rsidRDefault="00A858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</w:tr>
    </w:tbl>
    <w:p w:rsidR="00B00D0E" w:rsidRDefault="00B00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0D0E" w:rsidRDefault="00B00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0D0E" w:rsidRDefault="00A858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економічного</w:t>
      </w:r>
    </w:p>
    <w:p w:rsidR="00B00D0E" w:rsidRDefault="00A858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розвитку, інвестицій та регуляторної </w:t>
      </w:r>
    </w:p>
    <w:p w:rsidR="00B00D0E" w:rsidRDefault="00A85812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>діяльності                                                                                Наталія  МАЛИНКО</w:t>
      </w:r>
    </w:p>
    <w:sectPr w:rsidR="00B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12" w:rsidRDefault="00A85812">
      <w:pPr>
        <w:spacing w:after="0" w:line="240" w:lineRule="auto"/>
      </w:pPr>
      <w:r>
        <w:separator/>
      </w:r>
    </w:p>
  </w:endnote>
  <w:endnote w:type="continuationSeparator" w:id="0">
    <w:p w:rsidR="00A85812" w:rsidRDefault="00A8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12" w:rsidRDefault="00A85812">
      <w:pPr>
        <w:spacing w:after="0" w:line="240" w:lineRule="auto"/>
      </w:pPr>
      <w:r>
        <w:separator/>
      </w:r>
    </w:p>
  </w:footnote>
  <w:footnote w:type="continuationSeparator" w:id="0">
    <w:p w:rsidR="00A85812" w:rsidRDefault="00A8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A13"/>
    <w:multiLevelType w:val="hybridMultilevel"/>
    <w:tmpl w:val="59103BA4"/>
    <w:lvl w:ilvl="0" w:tplc="4FFE2E8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5406C958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B19A05E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B94681C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85A21108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D9703972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E08EC7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5B3458C8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FCA48AE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6231094"/>
    <w:multiLevelType w:val="hybridMultilevel"/>
    <w:tmpl w:val="6452F66E"/>
    <w:lvl w:ilvl="0" w:tplc="92B83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C8D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1C3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5CF1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4C7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6E9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8F5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C2B8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63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046B"/>
    <w:multiLevelType w:val="hybridMultilevel"/>
    <w:tmpl w:val="55AABCB8"/>
    <w:lvl w:ilvl="0" w:tplc="5E6CE91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CB7AC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D44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45C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C9C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BC4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BC4A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0672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E65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E"/>
    <w:rsid w:val="00A85812"/>
    <w:rsid w:val="00B00D0E"/>
    <w:rsid w:val="00D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Body Text"/>
    <w:basedOn w:val="a"/>
    <w:link w:val="af8"/>
    <w:uiPriority w:val="99"/>
    <w:pPr>
      <w:widowControl w:val="0"/>
      <w:shd w:val="clear" w:color="auto" w:fill="FFFFFF"/>
      <w:spacing w:after="0" w:line="240" w:lineRule="atLeast"/>
      <w:ind w:hanging="440"/>
    </w:pPr>
    <w:rPr>
      <w:rFonts w:ascii="Times New Roman" w:hAnsi="Times New Roman"/>
      <w:sz w:val="27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Calibri" w:hAnsi="Times New Roman" w:cs="Times New Roman"/>
      <w:sz w:val="27"/>
      <w:szCs w:val="20"/>
      <w:shd w:val="clear" w:color="auto" w:fill="FFFFFF"/>
      <w:lang w:eastAsia="ru-RU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styleId="afb">
    <w:name w:val="Normal (Web)"/>
    <w:basedOn w:val="a"/>
    <w:link w:val="afc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rFonts w:cs="Times New Roman"/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Абзац списка Знак"/>
    <w:link w:val="af9"/>
    <w:rPr>
      <w:rFonts w:ascii="Calibri" w:eastAsia="Calibri" w:hAnsi="Calibri" w:cs="Times New Roman"/>
    </w:rPr>
  </w:style>
  <w:style w:type="paragraph" w:styleId="aff">
    <w:name w:val="Body Text Indent"/>
    <w:basedOn w:val="a"/>
    <w:link w:val="af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бычный (веб) Знак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2">
    <w:name w:val="Звичайний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Body Text"/>
    <w:basedOn w:val="a"/>
    <w:link w:val="af8"/>
    <w:uiPriority w:val="99"/>
    <w:pPr>
      <w:widowControl w:val="0"/>
      <w:shd w:val="clear" w:color="auto" w:fill="FFFFFF"/>
      <w:spacing w:after="0" w:line="240" w:lineRule="atLeast"/>
      <w:ind w:hanging="440"/>
    </w:pPr>
    <w:rPr>
      <w:rFonts w:ascii="Times New Roman" w:hAnsi="Times New Roman"/>
      <w:sz w:val="27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Calibri" w:hAnsi="Times New Roman" w:cs="Times New Roman"/>
      <w:sz w:val="27"/>
      <w:szCs w:val="20"/>
      <w:shd w:val="clear" w:color="auto" w:fill="FFFFFF"/>
      <w:lang w:eastAsia="ru-RU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styleId="afb">
    <w:name w:val="Normal (Web)"/>
    <w:basedOn w:val="a"/>
    <w:link w:val="afc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rFonts w:cs="Times New Roman"/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Абзац списка Знак"/>
    <w:link w:val="af9"/>
    <w:rPr>
      <w:rFonts w:ascii="Calibri" w:eastAsia="Calibri" w:hAnsi="Calibri" w:cs="Times New Roman"/>
    </w:rPr>
  </w:style>
  <w:style w:type="paragraph" w:styleId="aff">
    <w:name w:val="Body Text Indent"/>
    <w:basedOn w:val="a"/>
    <w:link w:val="af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бычный (веб) Знак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2">
    <w:name w:val="Звичайний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User</cp:lastModifiedBy>
  <cp:revision>2</cp:revision>
  <dcterms:created xsi:type="dcterms:W3CDTF">2022-07-29T08:34:00Z</dcterms:created>
  <dcterms:modified xsi:type="dcterms:W3CDTF">2022-07-29T08:34:00Z</dcterms:modified>
</cp:coreProperties>
</file>